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59B" w:rsidRDefault="0021559B">
      <w:pPr>
        <w:pStyle w:val="Standard"/>
        <w:jc w:val="both"/>
        <w:rPr>
          <w:b/>
        </w:rPr>
      </w:pPr>
    </w:p>
    <w:p w:rsidR="005758F5" w:rsidRPr="00F1769F" w:rsidRDefault="00F1769F">
      <w:pPr>
        <w:pStyle w:val="Standard"/>
        <w:jc w:val="both"/>
        <w:rPr>
          <w:b/>
        </w:rPr>
      </w:pPr>
      <w:r w:rsidRPr="00F1769F">
        <w:rPr>
          <w:b/>
        </w:rPr>
        <w:t>CANTINA TOLLO</w:t>
      </w:r>
      <w:r>
        <w:rPr>
          <w:b/>
        </w:rPr>
        <w:t xml:space="preserve"> - </w:t>
      </w:r>
      <w:r w:rsidR="0070699E" w:rsidRPr="00F1769F">
        <w:rPr>
          <w:b/>
        </w:rPr>
        <w:t>CONCORSO DI IDEE</w:t>
      </w:r>
      <w:r>
        <w:rPr>
          <w:b/>
        </w:rPr>
        <w:t xml:space="preserve"> ILLUSTRAZION</w:t>
      </w:r>
      <w:r w:rsidR="00C0563C">
        <w:rPr>
          <w:b/>
        </w:rPr>
        <w:t>I</w:t>
      </w:r>
      <w:bookmarkStart w:id="0" w:name="_GoBack"/>
      <w:bookmarkEnd w:id="0"/>
      <w:r>
        <w:rPr>
          <w:b/>
        </w:rPr>
        <w:t xml:space="preserve"> CAMPAGNA</w:t>
      </w:r>
      <w:r w:rsidRPr="00F1769F">
        <w:rPr>
          <w:b/>
        </w:rPr>
        <w:t xml:space="preserve"> </w:t>
      </w:r>
      <w:r>
        <w:rPr>
          <w:b/>
        </w:rPr>
        <w:t>ADV 2020-2021</w:t>
      </w:r>
    </w:p>
    <w:p w:rsidR="005758F5" w:rsidRDefault="005758F5">
      <w:pPr>
        <w:pStyle w:val="Standard"/>
        <w:jc w:val="both"/>
      </w:pPr>
    </w:p>
    <w:p w:rsidR="005758F5" w:rsidRDefault="0070699E">
      <w:pPr>
        <w:pStyle w:val="Standard"/>
        <w:jc w:val="both"/>
      </w:pPr>
      <w:r>
        <w:t xml:space="preserve">Il </w:t>
      </w:r>
      <w:hyperlink r:id="rId6" w:history="1">
        <w:r>
          <w:t>Gruppo Cantina Tollo</w:t>
        </w:r>
      </w:hyperlink>
      <w:r>
        <w:t xml:space="preserve"> indice un concorso di idee per illustratori per la realizzazione della prossima campagna pubblicitaria (stampa e digital).</w:t>
      </w:r>
    </w:p>
    <w:p w:rsidR="005758F5" w:rsidRDefault="0070699E">
      <w:pPr>
        <w:pStyle w:val="Standard"/>
        <w:jc w:val="both"/>
      </w:pPr>
      <w:r>
        <w:t>Il contest ha l’obiettivo di individuare due illustrazioni che saranno utilizzate per la nuova campagna pubblicitaria Cantina Tollo 2020-2021.</w:t>
      </w:r>
    </w:p>
    <w:p w:rsidR="005758F5" w:rsidRDefault="0070699E">
      <w:pPr>
        <w:pStyle w:val="Standard"/>
        <w:jc w:val="both"/>
      </w:pPr>
      <w:r>
        <w:t>L’agenzia di comunicazione Homina Srl svolgerà per conto del Gruppo Cantina Tollo il ruolo di segreteria organizzativa dell’iniziativa.</w:t>
      </w:r>
    </w:p>
    <w:p w:rsidR="005758F5" w:rsidRDefault="005758F5">
      <w:pPr>
        <w:pStyle w:val="Standard"/>
        <w:jc w:val="both"/>
      </w:pPr>
    </w:p>
    <w:p w:rsidR="005758F5" w:rsidRDefault="0070699E">
      <w:pPr>
        <w:pStyle w:val="Standard"/>
        <w:jc w:val="both"/>
      </w:pPr>
      <w:r>
        <w:t>1. CHI PUÒ PARTECIPARE</w:t>
      </w:r>
    </w:p>
    <w:p w:rsidR="005758F5" w:rsidRDefault="0070699E">
      <w:pPr>
        <w:pStyle w:val="Standard"/>
        <w:jc w:val="both"/>
      </w:pPr>
      <w:r>
        <w:t>Il contest è aperto a tutti gli illustratori, professionisti e non, che abbiano compiuto 18 anni alla data di consegna degli elaborati e siano residenti o domiciliati in Italia.</w:t>
      </w:r>
    </w:p>
    <w:p w:rsidR="005758F5" w:rsidRDefault="005758F5">
      <w:pPr>
        <w:pStyle w:val="Standard"/>
        <w:jc w:val="both"/>
      </w:pPr>
    </w:p>
    <w:p w:rsidR="005758F5" w:rsidRDefault="0070699E">
      <w:pPr>
        <w:pStyle w:val="Standard"/>
        <w:jc w:val="both"/>
      </w:pPr>
      <w:r>
        <w:t xml:space="preserve">2. </w:t>
      </w:r>
      <w:r>
        <w:rPr>
          <w:caps/>
        </w:rPr>
        <w:t>Modalità</w:t>
      </w:r>
      <w:r>
        <w:t xml:space="preserve"> DI PARTECIPAZIONE</w:t>
      </w:r>
    </w:p>
    <w:p w:rsidR="005758F5" w:rsidRDefault="0070699E">
      <w:pPr>
        <w:pStyle w:val="Standard"/>
        <w:jc w:val="both"/>
      </w:pPr>
      <w:r>
        <w:t>Per partecipare al contest sarà necessario inviare:</w:t>
      </w:r>
    </w:p>
    <w:p w:rsidR="005758F5" w:rsidRDefault="0070699E">
      <w:pPr>
        <w:pStyle w:val="Standard"/>
        <w:jc w:val="both"/>
      </w:pPr>
      <w:r>
        <w:t>• Mail di iscrizione per comunicare l’intenzione di partecipare alla selezione.</w:t>
      </w:r>
    </w:p>
    <w:p w:rsidR="005758F5" w:rsidRDefault="0070699E">
      <w:pPr>
        <w:pStyle w:val="Standard"/>
        <w:jc w:val="both"/>
      </w:pPr>
      <w:r>
        <w:t xml:space="preserve">Può essere inviata a partire dal giorno di apertura del contest fino a una settimana prima della chiusura (entro </w:t>
      </w:r>
      <w:r w:rsidR="006909BC">
        <w:t xml:space="preserve">il </w:t>
      </w:r>
      <w:r w:rsidR="00E97899">
        <w:t>1</w:t>
      </w:r>
      <w:r w:rsidR="007B7F20">
        <w:t>4</w:t>
      </w:r>
      <w:r>
        <w:t xml:space="preserve"> gennaio 2020 compreso).</w:t>
      </w:r>
    </w:p>
    <w:p w:rsidR="005758F5" w:rsidRDefault="0070699E">
      <w:pPr>
        <w:pStyle w:val="Standard"/>
        <w:jc w:val="both"/>
      </w:pPr>
      <w:r>
        <w:t>• Le tavole realizzate dovranno essere inviate unitamente a una scheda descrittiva (unica o per ogni ciascuna illustrazione) che spieghi, in un breve testo (max 1.500 battute spazi inclusi), l’illustrazione e la tecnica scelta.</w:t>
      </w:r>
    </w:p>
    <w:p w:rsidR="005758F5" w:rsidRDefault="0070699E">
      <w:pPr>
        <w:pStyle w:val="Standard"/>
        <w:jc w:val="both"/>
      </w:pPr>
      <w:r>
        <w:t xml:space="preserve">• I documenti dovranno essere inviati all’indirizzo </w:t>
      </w:r>
      <w:r w:rsidRPr="003F4D50">
        <w:t xml:space="preserve">mail: </w:t>
      </w:r>
      <w:hyperlink r:id="rId7" w:history="1">
        <w:r w:rsidR="003F4D50" w:rsidRPr="00941120">
          <w:rPr>
            <w:rStyle w:val="Collegamentoipertestuale"/>
          </w:rPr>
          <w:t>concorsi@homina.it</w:t>
        </w:r>
      </w:hyperlink>
      <w:r w:rsidR="003F4D50">
        <w:t xml:space="preserve"> </w:t>
      </w:r>
    </w:p>
    <w:p w:rsidR="005758F5" w:rsidRDefault="005758F5">
      <w:pPr>
        <w:pStyle w:val="Standard"/>
        <w:jc w:val="both"/>
      </w:pPr>
    </w:p>
    <w:p w:rsidR="005758F5" w:rsidRDefault="0070699E">
      <w:pPr>
        <w:pStyle w:val="Standard"/>
        <w:jc w:val="both"/>
      </w:pPr>
      <w:r>
        <w:t>3. ESCLUSIONE</w:t>
      </w:r>
    </w:p>
    <w:p w:rsidR="005758F5" w:rsidRDefault="0070699E">
      <w:pPr>
        <w:pStyle w:val="Standard"/>
        <w:jc w:val="both"/>
      </w:pPr>
      <w:r>
        <w:t>Saranno esclusi dal contest i progetti pervenuti oltre le ore 24.00 del giorno indicato come termine di scadenza (</w:t>
      </w:r>
      <w:r w:rsidR="00E97899">
        <w:t>2</w:t>
      </w:r>
      <w:r w:rsidR="00D378D0">
        <w:t>1</w:t>
      </w:r>
      <w:r>
        <w:t xml:space="preserve"> gennaio 2020) e i progetti non conformi alle regole del concorso.</w:t>
      </w:r>
    </w:p>
    <w:p w:rsidR="005758F5" w:rsidRDefault="005758F5">
      <w:pPr>
        <w:pStyle w:val="Standard"/>
        <w:jc w:val="both"/>
      </w:pPr>
    </w:p>
    <w:p w:rsidR="005758F5" w:rsidRDefault="0070699E">
      <w:pPr>
        <w:pStyle w:val="Standard"/>
        <w:jc w:val="both"/>
      </w:pPr>
      <w:r>
        <w:t>4. SCADENZA</w:t>
      </w:r>
    </w:p>
    <w:p w:rsidR="005758F5" w:rsidRDefault="0070699E">
      <w:pPr>
        <w:pStyle w:val="Standard"/>
        <w:jc w:val="both"/>
      </w:pPr>
      <w:r>
        <w:t xml:space="preserve">• Le illustrazioni dovranno essere inviate via email all’indirizzo </w:t>
      </w:r>
      <w:hyperlink r:id="rId8" w:history="1">
        <w:r w:rsidR="003F4D50" w:rsidRPr="00941120">
          <w:rPr>
            <w:rStyle w:val="Collegamentoipertestuale"/>
          </w:rPr>
          <w:t>concorsi@homina.it</w:t>
        </w:r>
      </w:hyperlink>
      <w:r w:rsidR="003F4D50">
        <w:t xml:space="preserve"> </w:t>
      </w:r>
      <w:r>
        <w:t xml:space="preserve">entro il </w:t>
      </w:r>
      <w:r w:rsidR="007B7F20">
        <w:t>2</w:t>
      </w:r>
      <w:r w:rsidR="00656A5F">
        <w:t>1</w:t>
      </w:r>
      <w:r>
        <w:t xml:space="preserve"> gennaio 2020.</w:t>
      </w:r>
    </w:p>
    <w:p w:rsidR="005758F5" w:rsidRDefault="005758F5">
      <w:pPr>
        <w:pStyle w:val="Standard"/>
        <w:jc w:val="both"/>
      </w:pPr>
    </w:p>
    <w:p w:rsidR="005758F5" w:rsidRDefault="0070699E">
      <w:pPr>
        <w:pStyle w:val="Standard"/>
        <w:jc w:val="both"/>
      </w:pPr>
      <w:r>
        <w:t>5. ULTERIORI SPECIFICHE</w:t>
      </w:r>
    </w:p>
    <w:p w:rsidR="005758F5" w:rsidRDefault="0070699E">
      <w:pPr>
        <w:pStyle w:val="Standard"/>
        <w:jc w:val="both"/>
      </w:pPr>
      <w:r>
        <w:t>• All’illustratore che si aggiudicherà la realizzazione del lavoro verrà inviata lettera formale di incarico da parte del Gruppo Cantina Tollo.</w:t>
      </w:r>
    </w:p>
    <w:p w:rsidR="005758F5" w:rsidRDefault="0070699E">
      <w:pPr>
        <w:pStyle w:val="Standard"/>
        <w:jc w:val="both"/>
      </w:pPr>
      <w:r>
        <w:t>• Per la sola partecipazione al contest non è previsto alcun compenso o rimborso.</w:t>
      </w:r>
    </w:p>
    <w:p w:rsidR="005758F5" w:rsidRDefault="0070699E">
      <w:pPr>
        <w:pStyle w:val="Standard"/>
        <w:jc w:val="both"/>
      </w:pPr>
      <w:r>
        <w:t>• Gli autori che non si aggiudicheranno l’incarico potranno riutilizzare liberamente le illustrazioni inviate.</w:t>
      </w:r>
    </w:p>
    <w:p w:rsidR="005758F5" w:rsidRDefault="005758F5">
      <w:pPr>
        <w:pStyle w:val="Standard"/>
        <w:jc w:val="both"/>
      </w:pPr>
    </w:p>
    <w:p w:rsidR="005758F5" w:rsidRDefault="0070699E">
      <w:pPr>
        <w:pStyle w:val="Standard"/>
        <w:jc w:val="both"/>
      </w:pPr>
      <w:r>
        <w:t>6. MODALITÀ DI SELEZIONE</w:t>
      </w:r>
    </w:p>
    <w:p w:rsidR="003F4D50" w:rsidRDefault="0070699E">
      <w:pPr>
        <w:pStyle w:val="Standard"/>
        <w:jc w:val="both"/>
      </w:pPr>
      <w:r>
        <w:t>La scelta delle illustrazioni sarà effettuata da una commissione composta da</w:t>
      </w:r>
      <w:r w:rsidR="003F4D50">
        <w:t>:</w:t>
      </w:r>
      <w:r>
        <w:t xml:space="preserve"> </w:t>
      </w:r>
    </w:p>
    <w:p w:rsidR="003F4D50" w:rsidRDefault="003F4D50" w:rsidP="003F4D50">
      <w:pPr>
        <w:pStyle w:val="Standard"/>
        <w:jc w:val="both"/>
      </w:pPr>
      <w:r w:rsidRPr="003F4D50">
        <w:rPr>
          <w:b/>
        </w:rPr>
        <w:t>Andrea Di Fabio</w:t>
      </w:r>
      <w:r w:rsidRPr="003F4D50">
        <w:t>, direttore commerciale e marketing Cantina Tollo</w:t>
      </w:r>
    </w:p>
    <w:p w:rsidR="003F4D50" w:rsidRDefault="00413593" w:rsidP="003F4D50">
      <w:pPr>
        <w:pStyle w:val="Standard"/>
        <w:jc w:val="both"/>
      </w:pPr>
      <w:r>
        <w:rPr>
          <w:b/>
        </w:rPr>
        <w:t>Francesca</w:t>
      </w:r>
      <w:r w:rsidR="003F4D50" w:rsidRPr="003F4D50">
        <w:rPr>
          <w:b/>
        </w:rPr>
        <w:t xml:space="preserve"> de Rubeis</w:t>
      </w:r>
      <w:r w:rsidR="003F4D50">
        <w:t>, artista e illustratrice</w:t>
      </w:r>
    </w:p>
    <w:p w:rsidR="003F4D50" w:rsidRDefault="003F4D50" w:rsidP="003F4D50">
      <w:pPr>
        <w:pStyle w:val="Standard"/>
        <w:jc w:val="both"/>
      </w:pPr>
      <w:r w:rsidRPr="003F4D50">
        <w:rPr>
          <w:b/>
        </w:rPr>
        <w:t>Gianluca Bernardini</w:t>
      </w:r>
      <w:r w:rsidRPr="003F4D50">
        <w:t>, docente dell' Accademia di Belle Arti di Bologna</w:t>
      </w:r>
    </w:p>
    <w:p w:rsidR="003F4D50" w:rsidRPr="003F4D50" w:rsidRDefault="003F4D50" w:rsidP="003F4D50">
      <w:pPr>
        <w:pStyle w:val="Standard"/>
        <w:jc w:val="both"/>
      </w:pPr>
    </w:p>
    <w:p w:rsidR="005758F5" w:rsidRDefault="0070699E">
      <w:pPr>
        <w:pStyle w:val="Standard"/>
        <w:jc w:val="both"/>
      </w:pPr>
      <w:r>
        <w:t>• Il risultato della votazione porterà alla scelta dell’illustratore a cui conferire l'incarico.</w:t>
      </w:r>
    </w:p>
    <w:p w:rsidR="005758F5" w:rsidRDefault="0070699E">
      <w:pPr>
        <w:pStyle w:val="Standard"/>
        <w:jc w:val="both"/>
      </w:pPr>
      <w:r>
        <w:t>• Al vincitore sarà affidato l’incarico per la produzione delle due illustrazioni che saranno al centro della campagna adv Cantina Tollo 2020-2021.</w:t>
      </w:r>
    </w:p>
    <w:p w:rsidR="005758F5" w:rsidRDefault="0070699E">
      <w:pPr>
        <w:pStyle w:val="Standard"/>
        <w:jc w:val="both"/>
      </w:pPr>
      <w:r>
        <w:t xml:space="preserve">• Gli esiti della gara saranno comunicati </w:t>
      </w:r>
      <w:r w:rsidRPr="00830704">
        <w:t>a ciascun partecipante, alla mail meglio specificata sub. 2,</w:t>
      </w:r>
      <w:r>
        <w:t xml:space="preserve"> entro il </w:t>
      </w:r>
      <w:r w:rsidR="007B7F20">
        <w:rPr>
          <w:b/>
        </w:rPr>
        <w:t>31</w:t>
      </w:r>
      <w:r w:rsidR="00656A5F" w:rsidRPr="00D378D0">
        <w:rPr>
          <w:b/>
        </w:rPr>
        <w:t xml:space="preserve"> </w:t>
      </w:r>
      <w:r w:rsidR="007B7F20">
        <w:rPr>
          <w:b/>
        </w:rPr>
        <w:t>gennaio</w:t>
      </w:r>
      <w:r w:rsidRPr="00D378D0">
        <w:rPr>
          <w:b/>
        </w:rPr>
        <w:t xml:space="preserve"> 2020</w:t>
      </w:r>
      <w:r>
        <w:t>.</w:t>
      </w:r>
    </w:p>
    <w:p w:rsidR="005758F5" w:rsidRDefault="005758F5">
      <w:pPr>
        <w:pStyle w:val="Standard"/>
        <w:jc w:val="both"/>
      </w:pPr>
    </w:p>
    <w:p w:rsidR="001D5EE4" w:rsidRDefault="001D5EE4">
      <w:pPr>
        <w:pStyle w:val="Standard"/>
        <w:jc w:val="both"/>
      </w:pPr>
    </w:p>
    <w:p w:rsidR="005758F5" w:rsidRDefault="0070699E">
      <w:pPr>
        <w:pStyle w:val="Standard"/>
        <w:jc w:val="both"/>
      </w:pPr>
      <w:r>
        <w:t>7. CONFERIMENTO INCARICO E COMPENSO</w:t>
      </w:r>
    </w:p>
    <w:p w:rsidR="005758F5" w:rsidRDefault="0070699E">
      <w:pPr>
        <w:pStyle w:val="Standard"/>
        <w:jc w:val="both"/>
      </w:pPr>
      <w:r>
        <w:t>• All’autore vincitore sarà conferito l’incarico formale per l’esecuzione del lavoro.</w:t>
      </w:r>
    </w:p>
    <w:p w:rsidR="005758F5" w:rsidRDefault="0070699E">
      <w:pPr>
        <w:pStyle w:val="Standard"/>
        <w:jc w:val="both"/>
      </w:pPr>
      <w:r>
        <w:t xml:space="preserve">• L’autore che, </w:t>
      </w:r>
      <w:r w:rsidRPr="00830704">
        <w:t>all'esito dell'incarico al medesimo conferito</w:t>
      </w:r>
      <w:r>
        <w:t xml:space="preserve">, realizzerà le due illustrazioni per la campagna pubblicitaria Cantina Tollo 2020-2021, riceverà un </w:t>
      </w:r>
      <w:r w:rsidRPr="00830704">
        <w:t xml:space="preserve">compenso di </w:t>
      </w:r>
      <w:r w:rsidRPr="00D378D0">
        <w:rPr>
          <w:b/>
        </w:rPr>
        <w:t>2.000,00 euro</w:t>
      </w:r>
      <w:r w:rsidRPr="00830704">
        <w:t xml:space="preserve"> (al netto di ogni onere accessorio, se ed in quanto dovuto)</w:t>
      </w:r>
      <w:r>
        <w:t>.</w:t>
      </w:r>
    </w:p>
    <w:p w:rsidR="005758F5" w:rsidRDefault="005758F5">
      <w:pPr>
        <w:pStyle w:val="Standard"/>
        <w:jc w:val="both"/>
        <w:rPr>
          <w:b/>
          <w:i/>
        </w:rPr>
      </w:pPr>
    </w:p>
    <w:p w:rsidR="005758F5" w:rsidRDefault="0070699E">
      <w:pPr>
        <w:pStyle w:val="Standard"/>
        <w:jc w:val="both"/>
      </w:pPr>
      <w:r>
        <w:t>8. COPYRIGHT E DIRITTI</w:t>
      </w:r>
    </w:p>
    <w:p w:rsidR="005758F5" w:rsidRDefault="0070699E">
      <w:pPr>
        <w:pStyle w:val="Standard"/>
        <w:jc w:val="both"/>
      </w:pPr>
      <w:r>
        <w:t xml:space="preserve">Il compenso previsto include la cessione di tutti i diritti </w:t>
      </w:r>
      <w:r w:rsidRPr="00830704">
        <w:t>esclusivi</w:t>
      </w:r>
      <w:r>
        <w:t xml:space="preserve"> </w:t>
      </w:r>
      <w:r w:rsidRPr="00830704">
        <w:t>di utilizzazione economica</w:t>
      </w:r>
      <w:r>
        <w:t xml:space="preserve"> per </w:t>
      </w:r>
      <w:r w:rsidRPr="00D378D0">
        <w:rPr>
          <w:b/>
        </w:rPr>
        <w:t>2 (due) anni</w:t>
      </w:r>
      <w:r>
        <w:t xml:space="preserve"> dal giorno di comunicazione della vittoria del contest.</w:t>
      </w:r>
    </w:p>
    <w:p w:rsidR="005758F5" w:rsidRDefault="0070699E">
      <w:pPr>
        <w:pStyle w:val="Standard"/>
        <w:jc w:val="both"/>
      </w:pPr>
      <w:r>
        <w:t xml:space="preserve">Allo scadere del </w:t>
      </w:r>
      <w:r w:rsidRPr="00830704">
        <w:t>primo anno contrattuale</w:t>
      </w:r>
      <w:r>
        <w:t xml:space="preserve">, il Gruppo Cantina Tollo potrà chiedere al vincitore il prolungamento dell’opzione sull’uso delle illustrazioni per 1 (un) anno a fronte di un compenso, </w:t>
      </w:r>
      <w:r w:rsidRPr="00830704">
        <w:t>per ciascuna ulteriore annualità, pari a 1.000 euro (al netto di ogni onere accessorio, se ed in quanto dovuto).</w:t>
      </w:r>
    </w:p>
    <w:p w:rsidR="005758F5" w:rsidRDefault="005758F5">
      <w:pPr>
        <w:pStyle w:val="Standard"/>
        <w:jc w:val="both"/>
      </w:pPr>
    </w:p>
    <w:p w:rsidR="005758F5" w:rsidRDefault="0070699E">
      <w:pPr>
        <w:pStyle w:val="Standard"/>
        <w:jc w:val="both"/>
      </w:pPr>
      <w:r>
        <w:t>9. INDICAZIONI DI PROGETTO</w:t>
      </w:r>
    </w:p>
    <w:p w:rsidR="005758F5" w:rsidRDefault="0070699E">
      <w:pPr>
        <w:pStyle w:val="Standard"/>
        <w:jc w:val="both"/>
      </w:pPr>
      <w:r>
        <w:t>Le illustrazioni per il contest Cantina Tollo potranno essere realizzate con qualsiasi tecnica illustrativa.</w:t>
      </w:r>
    </w:p>
    <w:p w:rsidR="005758F5" w:rsidRDefault="0070699E">
      <w:pPr>
        <w:pStyle w:val="Standard"/>
        <w:jc w:val="both"/>
      </w:pPr>
      <w:r>
        <w:t>Le tavole inviate in fase di gara rappresenteranno sia lo stile che l'idea dell’illustratore e, in caso di aggiudicazione dell’incarico, diventeranno le due illustrazioni protagoniste della campagna pubblicitaria Cantina Tollo 2020-2021.</w:t>
      </w:r>
    </w:p>
    <w:p w:rsidR="005758F5" w:rsidRDefault="0070699E">
      <w:pPr>
        <w:pStyle w:val="Standard"/>
        <w:jc w:val="both"/>
      </w:pPr>
      <w:r>
        <w:t xml:space="preserve">• Le illustrazioni </w:t>
      </w:r>
      <w:r>
        <w:rPr>
          <w:color w:val="000000"/>
        </w:rPr>
        <w:t>dovranno avere come ispirazione il tema del “viaggio nel mondo del vino” in cui il vino è da intendersi come esperienza di conoscenza di mondi, luoghi, storie e persone.</w:t>
      </w:r>
    </w:p>
    <w:p w:rsidR="005758F5" w:rsidRDefault="0070699E">
      <w:pPr>
        <w:pStyle w:val="Standard"/>
        <w:jc w:val="both"/>
      </w:pPr>
      <w:r>
        <w:t>• Le illustrazioni dovranno essere: coerenti con il tema indicato, originali, di immediata comprensione.</w:t>
      </w:r>
    </w:p>
    <w:p w:rsidR="005758F5" w:rsidRDefault="0070699E">
      <w:pPr>
        <w:pStyle w:val="Standard"/>
        <w:jc w:val="both"/>
      </w:pPr>
      <w:r>
        <w:t xml:space="preserve">• </w:t>
      </w:r>
      <w:r>
        <w:rPr>
          <w:color w:val="000000"/>
        </w:rPr>
        <w:t>La campagna adv sarà principalmente rivolta alla generazione dei Millennial (nati tra il 1980 e il 1989 compresi). Potrà, altresì, essere declinata su testate con un pubblico più eterogeneo.</w:t>
      </w:r>
    </w:p>
    <w:p w:rsidR="005758F5" w:rsidRDefault="0070699E">
      <w:pPr>
        <w:pStyle w:val="Standard"/>
        <w:jc w:val="both"/>
      </w:pPr>
      <w:r>
        <w:rPr>
          <w:color w:val="000000"/>
        </w:rPr>
        <w:t>• Una illustrazione dovrà essere riconducibile – per concept, colori, altri elementi raffigurati, ecc. - ai vini rossi, l’altra ai vini bianchi.</w:t>
      </w:r>
    </w:p>
    <w:p w:rsidR="005758F5" w:rsidRDefault="0070699E">
      <w:pPr>
        <w:pStyle w:val="Standard"/>
        <w:jc w:val="both"/>
      </w:pPr>
      <w:r>
        <w:t>• Nelle illustrazioni non devono essere rappresentati loghi, testi, alimenti e marchi riconoscibili.</w:t>
      </w:r>
    </w:p>
    <w:p w:rsidR="005758F5" w:rsidRDefault="0070699E">
      <w:pPr>
        <w:pStyle w:val="Standard"/>
        <w:jc w:val="both"/>
      </w:pPr>
      <w:r>
        <w:t>• Le illustrazioni devono esprimere un'idea creativa, una raffigurazione coerente con il tema indicato in relazione al prodotto (vino) oggetto della campagna.</w:t>
      </w:r>
    </w:p>
    <w:p w:rsidR="005758F5" w:rsidRDefault="0070699E">
      <w:pPr>
        <w:pStyle w:val="Standard"/>
        <w:jc w:val="both"/>
      </w:pPr>
      <w:r>
        <w:t>• Vista la tipologia di prodotto al centro della campagna (vino) e le finalità delle illustrazioni, queste dovranno essere adatte in primis al target indicato e, più in generale, ai lettori delle testate sulle quali sarà prevista la pianificazione pubblicitaria. Si consiglia pertanto di evitare stili a fumetti, per bambini, bianco/nero</w:t>
      </w:r>
      <w:r w:rsidR="00830704">
        <w:t>.</w:t>
      </w:r>
    </w:p>
    <w:p w:rsidR="005758F5" w:rsidRDefault="005758F5">
      <w:pPr>
        <w:pStyle w:val="Standard"/>
        <w:jc w:val="both"/>
      </w:pPr>
    </w:p>
    <w:p w:rsidR="005758F5" w:rsidRDefault="0070699E">
      <w:pPr>
        <w:pStyle w:val="Standard"/>
        <w:jc w:val="both"/>
      </w:pPr>
      <w:r>
        <w:t>10. SPECIFICHE DEL MATERIALE RICHIESTO</w:t>
      </w:r>
    </w:p>
    <w:p w:rsidR="005758F5" w:rsidRDefault="0070699E">
      <w:pPr>
        <w:pStyle w:val="Standard"/>
        <w:jc w:val="both"/>
      </w:pPr>
      <w:r>
        <w:t>Le illustrazioni devono essere in formato .jpg e di dimensioni 29,7 cm X 21,0 (base x altezza) o in proporzione.</w:t>
      </w:r>
    </w:p>
    <w:p w:rsidR="005758F5" w:rsidRDefault="0070699E">
      <w:pPr>
        <w:pStyle w:val="Standard"/>
        <w:jc w:val="both"/>
      </w:pPr>
      <w:r>
        <w:t>Per il concept sarà necessario redigere un breve testo (o due testi in caso di illustrazioni totalmente differenti) che spieghi l’idea alla base della scelta creativa e narrativa e lo stile utilizzato (.doc, .rtf., .pdf)</w:t>
      </w:r>
    </w:p>
    <w:p w:rsidR="005758F5" w:rsidRDefault="005758F5">
      <w:pPr>
        <w:pStyle w:val="Standard"/>
        <w:jc w:val="both"/>
      </w:pPr>
    </w:p>
    <w:p w:rsidR="005758F5" w:rsidRDefault="0070699E">
      <w:pPr>
        <w:pStyle w:val="Standard"/>
        <w:jc w:val="both"/>
      </w:pPr>
      <w:r>
        <w:rPr>
          <w:rFonts w:eastAsia="Times New Roman"/>
        </w:rPr>
        <w:t>11. MODALITÀ DI INVIO DEL MATERIALE</w:t>
      </w:r>
    </w:p>
    <w:p w:rsidR="005758F5" w:rsidRDefault="0070699E">
      <w:pPr>
        <w:pStyle w:val="Standard"/>
        <w:jc w:val="both"/>
      </w:pPr>
      <w:r>
        <w:rPr>
          <w:rFonts w:eastAsia="Times New Roman"/>
        </w:rPr>
        <w:t xml:space="preserve">L’indirizzo mail a cui inviare le proposte è </w:t>
      </w:r>
      <w:hyperlink r:id="rId9" w:history="1">
        <w:r w:rsidR="00453276" w:rsidRPr="00941120">
          <w:rPr>
            <w:rStyle w:val="Collegamentoipertestuale"/>
          </w:rPr>
          <w:t>concorsi@homina.it</w:t>
        </w:r>
      </w:hyperlink>
    </w:p>
    <w:p w:rsidR="005758F5" w:rsidRDefault="005758F5">
      <w:pPr>
        <w:pStyle w:val="Standard"/>
        <w:jc w:val="both"/>
      </w:pPr>
    </w:p>
    <w:p w:rsidR="005758F5" w:rsidRDefault="0070699E">
      <w:pPr>
        <w:pStyle w:val="Standard"/>
        <w:jc w:val="both"/>
      </w:pPr>
      <w:r>
        <w:t>IMPORTANTE</w:t>
      </w:r>
    </w:p>
    <w:p w:rsidR="005758F5" w:rsidRDefault="0070699E">
      <w:pPr>
        <w:pStyle w:val="Standard"/>
        <w:jc w:val="both"/>
      </w:pPr>
      <w:r>
        <w:t>• La mail con cui si invia l'elaborato finale completo (illustrazioni + concept + eventuali schizzi)</w:t>
      </w:r>
    </w:p>
    <w:p w:rsidR="005758F5" w:rsidRDefault="0070699E">
      <w:pPr>
        <w:pStyle w:val="Standard"/>
        <w:jc w:val="both"/>
      </w:pPr>
      <w:r>
        <w:t>dovrà riportare come "oggetto" della mail:</w:t>
      </w:r>
    </w:p>
    <w:p w:rsidR="005758F5" w:rsidRDefault="0070699E">
      <w:pPr>
        <w:pStyle w:val="Standard"/>
        <w:jc w:val="both"/>
      </w:pPr>
      <w:r>
        <w:t>Campagna adv Cantina Tollo 2020-2021 - Nome Cognome</w:t>
      </w:r>
    </w:p>
    <w:p w:rsidR="005758F5" w:rsidRDefault="0070699E">
      <w:pPr>
        <w:pStyle w:val="Standard"/>
        <w:jc w:val="both"/>
      </w:pPr>
      <w:r>
        <w:lastRenderedPageBreak/>
        <w:t>• Nel testo della mail è richiesto anche di indicare un recapito telefonico per eventuali comunicazioni urgenti.</w:t>
      </w:r>
    </w:p>
    <w:p w:rsidR="005758F5" w:rsidRDefault="0070699E">
      <w:pPr>
        <w:pStyle w:val="Standard"/>
        <w:jc w:val="both"/>
      </w:pPr>
      <w:r>
        <w:t>• Tutti i file inviati dovranno essere identificati con nome e cognome dell’autore.</w:t>
      </w:r>
    </w:p>
    <w:p w:rsidR="005758F5" w:rsidRDefault="0070699E">
      <w:pPr>
        <w:pStyle w:val="Standard"/>
        <w:jc w:val="both"/>
      </w:pPr>
      <w:r>
        <w:t>Esempio:</w:t>
      </w:r>
    </w:p>
    <w:p w:rsidR="005758F5" w:rsidRDefault="0070699E">
      <w:pPr>
        <w:pStyle w:val="Standard"/>
        <w:jc w:val="both"/>
      </w:pPr>
      <w:r>
        <w:t>Sergio Bianchi_1.jpg (illustrazione)</w:t>
      </w:r>
    </w:p>
    <w:p w:rsidR="005758F5" w:rsidRDefault="0070699E">
      <w:pPr>
        <w:pStyle w:val="Standard"/>
        <w:jc w:val="both"/>
      </w:pPr>
      <w:r>
        <w:t>Sergio Bianchi_2.jpg (illustrazione)</w:t>
      </w:r>
    </w:p>
    <w:p w:rsidR="005758F5" w:rsidRDefault="0070699E">
      <w:pPr>
        <w:pStyle w:val="Standard"/>
        <w:jc w:val="both"/>
      </w:pPr>
      <w:r>
        <w:t>Sergio Bianchi.doc (scheda/e concept/testo)</w:t>
      </w:r>
    </w:p>
    <w:p w:rsidR="005758F5" w:rsidRDefault="0070699E">
      <w:pPr>
        <w:pStyle w:val="Standard"/>
        <w:jc w:val="both"/>
      </w:pPr>
      <w:r>
        <w:t>• Le illustrazioni inviate per partecipare al contest dovranno essere in alta risoluzione (300 dpi) e in formato jpg.</w:t>
      </w:r>
    </w:p>
    <w:p w:rsidR="005758F5" w:rsidRDefault="0070699E">
      <w:pPr>
        <w:pStyle w:val="Standard"/>
        <w:jc w:val="both"/>
      </w:pPr>
      <w:r>
        <w:t>• Si richiede di non superare il peso di 10 MB totali per la cartella compressa.</w:t>
      </w:r>
    </w:p>
    <w:p w:rsidR="005758F5" w:rsidRDefault="0070699E">
      <w:pPr>
        <w:pStyle w:val="Standard"/>
        <w:jc w:val="both"/>
      </w:pPr>
      <w:r>
        <w:t>• È obbligatorio comprimere tutti gli elementi inviati in un archivio .zip per garantire una catalogazione e gestione più corretta e rapida dei materiali ricevuti.</w:t>
      </w:r>
    </w:p>
    <w:p w:rsidR="005758F5" w:rsidRDefault="0070699E">
      <w:pPr>
        <w:pStyle w:val="Standard"/>
        <w:jc w:val="both"/>
      </w:pPr>
      <w:r>
        <w:t>• Non è possibile inviare link da archivi esterni da cui scaricare il materiale (WeTransfer, Google Drive e simili).</w:t>
      </w:r>
    </w:p>
    <w:p w:rsidR="005758F5" w:rsidRDefault="005758F5">
      <w:pPr>
        <w:pStyle w:val="Standard"/>
        <w:jc w:val="both"/>
      </w:pPr>
    </w:p>
    <w:p w:rsidR="005758F5" w:rsidRDefault="0070699E">
      <w:pPr>
        <w:pStyle w:val="Standard"/>
        <w:jc w:val="both"/>
      </w:pPr>
      <w:r>
        <w:t>12. CONTATTI</w:t>
      </w:r>
    </w:p>
    <w:p w:rsidR="005758F5" w:rsidRDefault="0070699E">
      <w:pPr>
        <w:pStyle w:val="Standard"/>
        <w:jc w:val="both"/>
      </w:pPr>
      <w:r>
        <w:t xml:space="preserve">Per eventuali ulteriori chiarimenti e informazioni potete </w:t>
      </w:r>
      <w:r w:rsidRPr="00830704">
        <w:t>contattarci via email all’indirizzo</w:t>
      </w:r>
      <w:r>
        <w:t>:</w:t>
      </w:r>
    </w:p>
    <w:p w:rsidR="005758F5" w:rsidRDefault="007E0072">
      <w:pPr>
        <w:pStyle w:val="Standard"/>
        <w:jc w:val="both"/>
      </w:pPr>
      <w:hyperlink r:id="rId10" w:history="1">
        <w:r w:rsidR="00453276" w:rsidRPr="00941120">
          <w:rPr>
            <w:rStyle w:val="Collegamentoipertestuale"/>
          </w:rPr>
          <w:t>concorsi@homina.it</w:t>
        </w:r>
      </w:hyperlink>
    </w:p>
    <w:p w:rsidR="00453276" w:rsidRDefault="00453276">
      <w:pPr>
        <w:pStyle w:val="Standard"/>
        <w:jc w:val="both"/>
      </w:pPr>
    </w:p>
    <w:p w:rsidR="005758F5" w:rsidRPr="00830704" w:rsidRDefault="0070699E">
      <w:pPr>
        <w:pStyle w:val="Standard"/>
        <w:jc w:val="both"/>
      </w:pPr>
      <w:r w:rsidRPr="00830704">
        <w:t>13. NATURA DEL CONCORSO</w:t>
      </w:r>
    </w:p>
    <w:p w:rsidR="005758F5" w:rsidRPr="00830704" w:rsidRDefault="0070699E">
      <w:pPr>
        <w:pStyle w:val="Standard"/>
        <w:jc w:val="both"/>
      </w:pPr>
      <w:r w:rsidRPr="00830704">
        <w:t>Il concorso di idee per illustratori (anche solo “contest”), nelle specifiche descritte all'interno del presente regolamento, è orientato a stimolare la produzione di opere artistiche volte alla realizzazione della prossima campagna pubblicitaria del Gruppo Cantina Tollo. Il contest è unicamente finalizzato ad individuare l'autore cui affidare l'incarico per la produzione delle due illustrazioni oggetto della campagna adv del Gruppo Cantina Tollo. Pertanto, il compenso di cui al punto 7, corrisposto al vincitore del contest, rileva esclusivamente quale corrispettivo di una prestazione d'opera, che trae origine dalla vincita del concorso disciplinato dal presente regolamento.</w:t>
      </w:r>
    </w:p>
    <w:p w:rsidR="005758F5" w:rsidRPr="00830704" w:rsidRDefault="0070699E">
      <w:pPr>
        <w:pStyle w:val="Standard"/>
        <w:jc w:val="both"/>
      </w:pPr>
      <w:r w:rsidRPr="00830704">
        <w:t>Tanto premesso, considerate le descritte tipologie e caratteristiche del contest, allo stesso non risulta applicabile la normativa di cui al DPR 26 ottobre 2001 n. 430, con ogni conseguente effetto.</w:t>
      </w:r>
    </w:p>
    <w:p w:rsidR="005758F5" w:rsidRDefault="005758F5">
      <w:pPr>
        <w:pStyle w:val="Standard"/>
        <w:jc w:val="both"/>
      </w:pPr>
    </w:p>
    <w:p w:rsidR="005758F5" w:rsidRDefault="0070699E">
      <w:pPr>
        <w:pStyle w:val="Standard"/>
        <w:jc w:val="both"/>
      </w:pPr>
      <w:r>
        <w:t>14. PRIVACY</w:t>
      </w:r>
    </w:p>
    <w:p w:rsidR="005758F5" w:rsidRDefault="0070699E">
      <w:pPr>
        <w:pStyle w:val="Standard"/>
        <w:jc w:val="both"/>
      </w:pPr>
      <w:r>
        <w:t xml:space="preserve">Tutte le informazioni vengono trattate e tutelate nel rispetto della normativa vigente sulla protezione dei dati personali (Reg. EU 2016/679). Per richiedere informazioni e/o variazioni e/o la cancellazione dei vostri dati presenti nei nostri archivi potete inviare una email a </w:t>
      </w:r>
      <w:hyperlink r:id="rId11" w:history="1">
        <w:r w:rsidR="00453276" w:rsidRPr="00941120">
          <w:rPr>
            <w:rStyle w:val="Collegamentoipertestuale"/>
          </w:rPr>
          <w:t>info@homina.it</w:t>
        </w:r>
      </w:hyperlink>
      <w:r w:rsidR="00453276">
        <w:t xml:space="preserve"> </w:t>
      </w:r>
    </w:p>
    <w:p w:rsidR="005758F5" w:rsidRDefault="0070699E">
      <w:pPr>
        <w:pStyle w:val="Standard"/>
        <w:jc w:val="both"/>
      </w:pPr>
      <w:r>
        <w:t xml:space="preserve">  </w:t>
      </w:r>
    </w:p>
    <w:sectPr w:rsidR="005758F5">
      <w:headerReference w:type="default" r:id="rId1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072" w:rsidRDefault="007E0072">
      <w:r>
        <w:separator/>
      </w:r>
    </w:p>
  </w:endnote>
  <w:endnote w:type="continuationSeparator" w:id="0">
    <w:p w:rsidR="007E0072" w:rsidRDefault="007E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20B0604020202020204"/>
    <w:charset w:val="00"/>
    <w:family w:val="auto"/>
    <w:pitch w:val="variable"/>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072" w:rsidRDefault="007E0072">
      <w:r>
        <w:rPr>
          <w:color w:val="000000"/>
        </w:rPr>
        <w:separator/>
      </w:r>
    </w:p>
  </w:footnote>
  <w:footnote w:type="continuationSeparator" w:id="0">
    <w:p w:rsidR="007E0072" w:rsidRDefault="007E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59B" w:rsidRDefault="0021559B">
    <w:pPr>
      <w:pStyle w:val="Intestazione"/>
    </w:pPr>
    <w:r>
      <w:rPr>
        <w:noProof/>
        <w:lang w:eastAsia="it-IT"/>
      </w:rPr>
      <w:drawing>
        <wp:inline distT="0" distB="0" distL="0" distR="0" wp14:anchorId="0F47517D" wp14:editId="3E0DEF84">
          <wp:extent cx="2548255" cy="245745"/>
          <wp:effectExtent l="25400" t="0" r="0" b="0"/>
          <wp:docPr id="1" name="Immagine 1" descr="RESTYLING_LOGO_Cantina Tollo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TYLING_LOGO_Cantina Tollo_colore"/>
                  <pic:cNvPicPr>
                    <a:picLocks noChangeAspect="1" noChangeArrowheads="1"/>
                  </pic:cNvPicPr>
                </pic:nvPicPr>
                <pic:blipFill>
                  <a:blip r:embed="rId1"/>
                  <a:srcRect/>
                  <a:stretch>
                    <a:fillRect/>
                  </a:stretch>
                </pic:blipFill>
                <pic:spPr bwMode="auto">
                  <a:xfrm>
                    <a:off x="0" y="0"/>
                    <a:ext cx="2548255" cy="24574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F5"/>
    <w:rsid w:val="000B4EF0"/>
    <w:rsid w:val="001855EE"/>
    <w:rsid w:val="001D5EE4"/>
    <w:rsid w:val="0021559B"/>
    <w:rsid w:val="00264CAC"/>
    <w:rsid w:val="003F4D50"/>
    <w:rsid w:val="00413593"/>
    <w:rsid w:val="00453276"/>
    <w:rsid w:val="0053341E"/>
    <w:rsid w:val="005758F5"/>
    <w:rsid w:val="0061615B"/>
    <w:rsid w:val="00656A5F"/>
    <w:rsid w:val="006909BC"/>
    <w:rsid w:val="0070699E"/>
    <w:rsid w:val="007B3C88"/>
    <w:rsid w:val="007B7F20"/>
    <w:rsid w:val="007E0072"/>
    <w:rsid w:val="00830704"/>
    <w:rsid w:val="00840C6C"/>
    <w:rsid w:val="00AA2379"/>
    <w:rsid w:val="00AD523A"/>
    <w:rsid w:val="00C0563C"/>
    <w:rsid w:val="00C803AA"/>
    <w:rsid w:val="00D378D0"/>
    <w:rsid w:val="00E97899"/>
    <w:rsid w:val="00F17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8C5DB69"/>
  <w15:docId w15:val="{A9F033BB-6BFA-0342-87A1-83C78846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4"/>
        <w:szCs w:val="24"/>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hAnsi="Times New Roman" w:cs="Times New Roman"/>
      <w:lang w:eastAsia="it-I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Internetlink">
    <w:name w:val="Internet link"/>
    <w:basedOn w:val="Carpredefinitoparagrafo"/>
    <w:rPr>
      <w:color w:val="0563C1"/>
      <w:u w:val="single"/>
    </w:rPr>
  </w:style>
  <w:style w:type="character" w:styleId="Menzionenonrisolta">
    <w:name w:val="Unresolved Mention"/>
    <w:basedOn w:val="Carpredefinitoparagrafo"/>
    <w:rPr>
      <w:color w:val="605E5C"/>
    </w:rPr>
  </w:style>
  <w:style w:type="character" w:styleId="Collegamentoipertestuale">
    <w:name w:val="Hyperlink"/>
    <w:basedOn w:val="Carpredefinitoparagrafo"/>
    <w:uiPriority w:val="99"/>
    <w:unhideWhenUsed/>
    <w:rsid w:val="003F4D50"/>
    <w:rPr>
      <w:color w:val="0563C1" w:themeColor="hyperlink"/>
      <w:u w:val="single"/>
    </w:rPr>
  </w:style>
  <w:style w:type="paragraph" w:styleId="Intestazione">
    <w:name w:val="header"/>
    <w:basedOn w:val="Normale"/>
    <w:link w:val="IntestazioneCarattere"/>
    <w:uiPriority w:val="99"/>
    <w:unhideWhenUsed/>
    <w:rsid w:val="0021559B"/>
    <w:pPr>
      <w:tabs>
        <w:tab w:val="center" w:pos="4819"/>
        <w:tab w:val="right" w:pos="9638"/>
      </w:tabs>
    </w:pPr>
  </w:style>
  <w:style w:type="character" w:customStyle="1" w:styleId="IntestazioneCarattere">
    <w:name w:val="Intestazione Carattere"/>
    <w:basedOn w:val="Carpredefinitoparagrafo"/>
    <w:link w:val="Intestazione"/>
    <w:uiPriority w:val="99"/>
    <w:rsid w:val="0021559B"/>
  </w:style>
  <w:style w:type="paragraph" w:styleId="Pidipagina">
    <w:name w:val="footer"/>
    <w:basedOn w:val="Normale"/>
    <w:link w:val="PidipaginaCarattere"/>
    <w:uiPriority w:val="99"/>
    <w:unhideWhenUsed/>
    <w:rsid w:val="0021559B"/>
    <w:pPr>
      <w:tabs>
        <w:tab w:val="center" w:pos="4819"/>
        <w:tab w:val="right" w:pos="9638"/>
      </w:tabs>
    </w:pPr>
  </w:style>
  <w:style w:type="character" w:customStyle="1" w:styleId="PidipaginaCarattere">
    <w:name w:val="Piè di pagina Carattere"/>
    <w:basedOn w:val="Carpredefinitoparagrafo"/>
    <w:link w:val="Pidipagina"/>
    <w:uiPriority w:val="99"/>
    <w:rsid w:val="0021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532473">
      <w:bodyDiv w:val="1"/>
      <w:marLeft w:val="0"/>
      <w:marRight w:val="0"/>
      <w:marTop w:val="0"/>
      <w:marBottom w:val="0"/>
      <w:divBdr>
        <w:top w:val="none" w:sz="0" w:space="0" w:color="auto"/>
        <w:left w:val="none" w:sz="0" w:space="0" w:color="auto"/>
        <w:bottom w:val="none" w:sz="0" w:space="0" w:color="auto"/>
        <w:right w:val="none" w:sz="0" w:space="0" w:color="auto"/>
      </w:divBdr>
    </w:div>
    <w:div w:id="209801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corsi@homina.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corsi@homina.i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tinatollo.it/" TargetMode="External"/><Relationship Id="rId11" Type="http://schemas.openxmlformats.org/officeDocument/2006/relationships/hyperlink" Target="mailto:info@homina.it" TargetMode="External"/><Relationship Id="rId5" Type="http://schemas.openxmlformats.org/officeDocument/2006/relationships/endnotes" Target="endnotes.xml"/><Relationship Id="rId10" Type="http://schemas.openxmlformats.org/officeDocument/2006/relationships/hyperlink" Target="mailto:concorsi@homina.it" TargetMode="External"/><Relationship Id="rId4" Type="http://schemas.openxmlformats.org/officeDocument/2006/relationships/footnotes" Target="footnotes.xml"/><Relationship Id="rId9" Type="http://schemas.openxmlformats.org/officeDocument/2006/relationships/hyperlink" Target="mailto:concorsi@homin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1227</Words>
  <Characters>6994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simona biacchi</cp:lastModifiedBy>
  <cp:revision>19</cp:revision>
  <cp:lastPrinted>2019-11-19T17:20:00Z</cp:lastPrinted>
  <dcterms:created xsi:type="dcterms:W3CDTF">2019-11-20T09:17:00Z</dcterms:created>
  <dcterms:modified xsi:type="dcterms:W3CDTF">2019-12-06T11:29:00Z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